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B1" w:rsidRDefault="00EF7278">
      <w:r>
        <w:t>Unit 4 Key Area 2</w:t>
      </w:r>
    </w:p>
    <w:p w:rsidR="000805B1" w:rsidRDefault="000805B1"/>
    <w:tbl>
      <w:tblPr>
        <w:tblStyle w:val="TableGrid"/>
        <w:tblW w:w="0" w:type="auto"/>
        <w:tblLook w:val="04A0"/>
      </w:tblPr>
      <w:tblGrid>
        <w:gridCol w:w="3369"/>
        <w:gridCol w:w="5873"/>
      </w:tblGrid>
      <w:tr w:rsidR="000805B1" w:rsidTr="0016773C">
        <w:tc>
          <w:tcPr>
            <w:tcW w:w="3369" w:type="dxa"/>
          </w:tcPr>
          <w:p w:rsidR="000805B1" w:rsidRPr="000805B1" w:rsidRDefault="00EF727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Lymphocytes carry out</w:t>
            </w:r>
          </w:p>
        </w:tc>
        <w:tc>
          <w:tcPr>
            <w:tcW w:w="5873" w:type="dxa"/>
          </w:tcPr>
          <w:p w:rsidR="00823346" w:rsidRDefault="00EF7278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a specific immune response</w:t>
            </w:r>
          </w:p>
          <w:p w:rsidR="00EF7278" w:rsidRPr="0016773C" w:rsidRDefault="00EF7278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805B1" w:rsidTr="0016773C">
        <w:tc>
          <w:tcPr>
            <w:tcW w:w="3369" w:type="dxa"/>
          </w:tcPr>
          <w:p w:rsidR="000805B1" w:rsidRPr="000805B1" w:rsidRDefault="00EF727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Lymphocytes are made</w:t>
            </w:r>
          </w:p>
        </w:tc>
        <w:tc>
          <w:tcPr>
            <w:tcW w:w="5873" w:type="dxa"/>
          </w:tcPr>
          <w:p w:rsidR="00823346" w:rsidRDefault="00EF7278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from stem cells in the bone marrow</w:t>
            </w:r>
          </w:p>
          <w:p w:rsidR="00EF7278" w:rsidRPr="0016773C" w:rsidRDefault="00EF7278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805B1" w:rsidTr="0016773C">
        <w:tc>
          <w:tcPr>
            <w:tcW w:w="3369" w:type="dxa"/>
          </w:tcPr>
          <w:p w:rsidR="00DC60EA" w:rsidRDefault="00EF727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Some lymphocytes pass to </w:t>
            </w:r>
          </w:p>
          <w:p w:rsidR="00EF7278" w:rsidRPr="000805B1" w:rsidRDefault="00EF72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7B21CE" w:rsidRPr="0016773C" w:rsidRDefault="00EF7278" w:rsidP="00EF7278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7"/>
                <w:szCs w:val="27"/>
              </w:rPr>
              <w:t>tymus</w:t>
            </w:r>
            <w:proofErr w:type="spellEnd"/>
            <w:r>
              <w:rPr>
                <w:rFonts w:ascii="Comic Sans MS" w:hAnsi="Comic Sans MS"/>
                <w:sz w:val="27"/>
                <w:szCs w:val="27"/>
              </w:rPr>
              <w:t xml:space="preserve"> gland and develop into T Lymphocytes (T cells)</w:t>
            </w:r>
          </w:p>
        </w:tc>
      </w:tr>
      <w:tr w:rsidR="000805B1" w:rsidTr="0016773C">
        <w:tc>
          <w:tcPr>
            <w:tcW w:w="3369" w:type="dxa"/>
          </w:tcPr>
          <w:p w:rsidR="000805B1" w:rsidRDefault="00EF727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Lymphocytes that remain in the </w:t>
            </w:r>
          </w:p>
          <w:p w:rsidR="00EF7278" w:rsidRPr="000805B1" w:rsidRDefault="00EF72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823346" w:rsidRPr="0016773C" w:rsidRDefault="00EF7278" w:rsidP="000805B1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bone marrow develop into B lymphocytes (B cells)</w:t>
            </w:r>
          </w:p>
        </w:tc>
      </w:tr>
      <w:tr w:rsidR="000805B1" w:rsidTr="007B21CE">
        <w:trPr>
          <w:trHeight w:val="289"/>
        </w:trPr>
        <w:tc>
          <w:tcPr>
            <w:tcW w:w="3369" w:type="dxa"/>
          </w:tcPr>
          <w:p w:rsidR="000805B1" w:rsidRDefault="00EF727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 antigen is</w:t>
            </w:r>
          </w:p>
        </w:tc>
        <w:tc>
          <w:tcPr>
            <w:tcW w:w="5873" w:type="dxa"/>
          </w:tcPr>
          <w:p w:rsidR="00823346" w:rsidRDefault="00EF7278">
            <w:pPr>
              <w:rPr>
                <w:rFonts w:ascii="Comic Sans MS" w:hAnsi="Comic Sans MS"/>
                <w:sz w:val="27"/>
                <w:szCs w:val="27"/>
              </w:rPr>
            </w:pPr>
            <w:proofErr w:type="gramStart"/>
            <w:r>
              <w:rPr>
                <w:rFonts w:ascii="Comic Sans MS" w:hAnsi="Comic Sans MS"/>
                <w:sz w:val="27"/>
                <w:szCs w:val="27"/>
              </w:rPr>
              <w:t>any</w:t>
            </w:r>
            <w:proofErr w:type="gramEnd"/>
            <w:r>
              <w:rPr>
                <w:rFonts w:ascii="Comic Sans MS" w:hAnsi="Comic Sans MS"/>
                <w:sz w:val="27"/>
                <w:szCs w:val="27"/>
              </w:rPr>
              <w:t xml:space="preserve"> foreign molecule that is recognised by a lymphocytes </w:t>
            </w:r>
            <w:proofErr w:type="spellStart"/>
            <w:r>
              <w:rPr>
                <w:rFonts w:ascii="Comic Sans MS" w:hAnsi="Comic Sans MS"/>
                <w:sz w:val="27"/>
                <w:szCs w:val="27"/>
              </w:rPr>
              <w:t>eg</w:t>
            </w:r>
            <w:proofErr w:type="spellEnd"/>
            <w:r>
              <w:rPr>
                <w:rFonts w:ascii="Comic Sans MS" w:hAnsi="Comic Sans MS"/>
                <w:sz w:val="27"/>
                <w:szCs w:val="27"/>
              </w:rPr>
              <w:t>. Viruses, bacteria</w:t>
            </w:r>
          </w:p>
          <w:p w:rsidR="000B4F1E" w:rsidRPr="0016773C" w:rsidRDefault="000B4F1E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805B1" w:rsidTr="0016773C">
        <w:tc>
          <w:tcPr>
            <w:tcW w:w="3369" w:type="dxa"/>
          </w:tcPr>
          <w:p w:rsidR="000805B1" w:rsidRDefault="00EF727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Lymphocytes have a single type of</w:t>
            </w:r>
          </w:p>
          <w:p w:rsidR="00EF7278" w:rsidRDefault="00EF72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823346" w:rsidRPr="0016773C" w:rsidRDefault="00EF7278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membrane receptor which is specific for only one type of antigen</w:t>
            </w:r>
          </w:p>
        </w:tc>
      </w:tr>
      <w:tr w:rsidR="0016773C" w:rsidTr="0016773C">
        <w:tc>
          <w:tcPr>
            <w:tcW w:w="3369" w:type="dxa"/>
          </w:tcPr>
          <w:p w:rsidR="00EF7278" w:rsidRDefault="00EF727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lymphocyte is said to have been “selected”</w:t>
            </w:r>
          </w:p>
          <w:p w:rsidR="0016773C" w:rsidRDefault="00EF727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73" w:type="dxa"/>
          </w:tcPr>
          <w:p w:rsidR="00823346" w:rsidRPr="0016773C" w:rsidRDefault="00EF7278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when it is activated by a specific antigen</w:t>
            </w:r>
          </w:p>
        </w:tc>
      </w:tr>
      <w:tr w:rsidR="0016773C" w:rsidTr="0016773C">
        <w:tc>
          <w:tcPr>
            <w:tcW w:w="3369" w:type="dxa"/>
          </w:tcPr>
          <w:p w:rsidR="0016773C" w:rsidRDefault="00EF727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person’s antigen signature is</w:t>
            </w:r>
          </w:p>
        </w:tc>
        <w:tc>
          <w:tcPr>
            <w:tcW w:w="5873" w:type="dxa"/>
          </w:tcPr>
          <w:p w:rsidR="00823346" w:rsidRDefault="000B4F1E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t</w:t>
            </w:r>
            <w:r w:rsidR="00EF7278">
              <w:rPr>
                <w:rFonts w:ascii="Comic Sans MS" w:hAnsi="Comic Sans MS"/>
                <w:sz w:val="27"/>
                <w:szCs w:val="27"/>
              </w:rPr>
              <w:t>he unique combination of cell surface proteins on the body cells’ surface</w:t>
            </w:r>
          </w:p>
          <w:p w:rsidR="00EF7278" w:rsidRPr="0016773C" w:rsidRDefault="00EF7278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16773C" w:rsidTr="0016773C">
        <w:tc>
          <w:tcPr>
            <w:tcW w:w="3369" w:type="dxa"/>
          </w:tcPr>
          <w:p w:rsidR="0016773C" w:rsidRDefault="00EF727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antigen signature is critical as it ensures</w:t>
            </w:r>
          </w:p>
        </w:tc>
        <w:tc>
          <w:tcPr>
            <w:tcW w:w="5873" w:type="dxa"/>
          </w:tcPr>
          <w:p w:rsidR="00823346" w:rsidRPr="0016773C" w:rsidRDefault="000B4F1E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t</w:t>
            </w:r>
            <w:r w:rsidR="00EF7278">
              <w:rPr>
                <w:rFonts w:ascii="Comic Sans MS" w:hAnsi="Comic Sans MS"/>
                <w:sz w:val="27"/>
                <w:szCs w:val="27"/>
              </w:rPr>
              <w:t>he person’s own lymphocytes do not try to destroy their own body cells surface proteins</w:t>
            </w:r>
          </w:p>
        </w:tc>
      </w:tr>
      <w:tr w:rsidR="0016773C" w:rsidTr="0016773C">
        <w:tc>
          <w:tcPr>
            <w:tcW w:w="3369" w:type="dxa"/>
          </w:tcPr>
          <w:p w:rsidR="0016773C" w:rsidRDefault="000B4F1E" w:rsidP="0082334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During maturation of B and T cells</w:t>
            </w:r>
          </w:p>
        </w:tc>
        <w:tc>
          <w:tcPr>
            <w:tcW w:w="5873" w:type="dxa"/>
          </w:tcPr>
          <w:p w:rsidR="00823346" w:rsidRPr="0016773C" w:rsidRDefault="000B4F1E" w:rsidP="007B21CE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any lymphocytes bearing an antigen receptor that fits a body cell surface protein is destroyed</w:t>
            </w:r>
          </w:p>
        </w:tc>
      </w:tr>
      <w:tr w:rsidR="0016773C" w:rsidTr="0016773C">
        <w:tc>
          <w:tcPr>
            <w:tcW w:w="3369" w:type="dxa"/>
          </w:tcPr>
          <w:p w:rsidR="0016773C" w:rsidRDefault="000B4F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Auto-immunity is when T lymphocytes launch an attack on</w:t>
            </w:r>
          </w:p>
        </w:tc>
        <w:tc>
          <w:tcPr>
            <w:tcW w:w="5873" w:type="dxa"/>
          </w:tcPr>
          <w:p w:rsidR="00823346" w:rsidRPr="0016773C" w:rsidRDefault="000B4F1E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The body’s own cells and it is the cause of auto-immune diseases </w:t>
            </w:r>
            <w:proofErr w:type="spellStart"/>
            <w:r>
              <w:rPr>
                <w:rFonts w:ascii="Comic Sans MS" w:hAnsi="Comic Sans MS"/>
                <w:sz w:val="27"/>
                <w:szCs w:val="27"/>
              </w:rPr>
              <w:t>eg</w:t>
            </w:r>
            <w:proofErr w:type="spellEnd"/>
            <w:r>
              <w:rPr>
                <w:rFonts w:ascii="Comic Sans MS" w:hAnsi="Comic Sans MS"/>
                <w:sz w:val="27"/>
                <w:szCs w:val="27"/>
              </w:rPr>
              <w:t>. Rheumatoid arthritis, Type 1 diabetes, MS</w:t>
            </w:r>
          </w:p>
        </w:tc>
      </w:tr>
      <w:tr w:rsidR="0016773C" w:rsidTr="0016773C">
        <w:tc>
          <w:tcPr>
            <w:tcW w:w="3369" w:type="dxa"/>
          </w:tcPr>
          <w:p w:rsidR="0016773C" w:rsidRDefault="000B4F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 allergic reaction is caused by</w:t>
            </w:r>
          </w:p>
        </w:tc>
        <w:tc>
          <w:tcPr>
            <w:tcW w:w="5873" w:type="dxa"/>
          </w:tcPr>
          <w:p w:rsidR="00823346" w:rsidRPr="0016773C" w:rsidRDefault="000B4F1E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Hypersensitive B lymphocytes responding to harmless substances (</w:t>
            </w:r>
            <w:proofErr w:type="spellStart"/>
            <w:r>
              <w:rPr>
                <w:rFonts w:ascii="Comic Sans MS" w:hAnsi="Comic Sans MS"/>
                <w:sz w:val="27"/>
                <w:szCs w:val="27"/>
              </w:rPr>
              <w:t>eg</w:t>
            </w:r>
            <w:proofErr w:type="spellEnd"/>
            <w:r>
              <w:rPr>
                <w:rFonts w:ascii="Comic Sans MS" w:hAnsi="Comic Sans MS"/>
                <w:sz w:val="27"/>
                <w:szCs w:val="27"/>
              </w:rPr>
              <w:t>. Pollen, dust, feathers)</w:t>
            </w:r>
          </w:p>
        </w:tc>
      </w:tr>
      <w:tr w:rsidR="000761CF" w:rsidTr="0016773C">
        <w:tc>
          <w:tcPr>
            <w:tcW w:w="3369" w:type="dxa"/>
          </w:tcPr>
          <w:p w:rsidR="000761CF" w:rsidRDefault="000B4F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two groups of T lymphocytes are</w:t>
            </w:r>
          </w:p>
        </w:tc>
        <w:tc>
          <w:tcPr>
            <w:tcW w:w="5873" w:type="dxa"/>
          </w:tcPr>
          <w:p w:rsidR="00823346" w:rsidRDefault="000B4F1E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Helper T cells and </w:t>
            </w:r>
            <w:proofErr w:type="spellStart"/>
            <w:r>
              <w:rPr>
                <w:rFonts w:ascii="Comic Sans MS" w:hAnsi="Comic Sans MS"/>
                <w:sz w:val="27"/>
                <w:szCs w:val="27"/>
              </w:rPr>
              <w:t>Cytotoxic</w:t>
            </w:r>
            <w:proofErr w:type="spellEnd"/>
            <w:r>
              <w:rPr>
                <w:rFonts w:ascii="Comic Sans MS" w:hAnsi="Comic Sans MS"/>
                <w:sz w:val="27"/>
                <w:szCs w:val="27"/>
              </w:rPr>
              <w:t xml:space="preserve"> T cells</w:t>
            </w:r>
          </w:p>
          <w:p w:rsidR="000B4F1E" w:rsidRDefault="000B4F1E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0B4F1E" w:rsidRDefault="000B4F1E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761CF" w:rsidTr="0016773C">
        <w:tc>
          <w:tcPr>
            <w:tcW w:w="3369" w:type="dxa"/>
          </w:tcPr>
          <w:p w:rsidR="000761CF" w:rsidRDefault="000B4F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Helper T cells </w:t>
            </w:r>
          </w:p>
        </w:tc>
        <w:tc>
          <w:tcPr>
            <w:tcW w:w="5873" w:type="dxa"/>
          </w:tcPr>
          <w:p w:rsidR="00823346" w:rsidRDefault="000B4F1E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secrete cytokines to activate phagocytes, T cells and B cells</w:t>
            </w:r>
          </w:p>
        </w:tc>
      </w:tr>
      <w:tr w:rsidR="000761CF" w:rsidTr="0016773C">
        <w:tc>
          <w:tcPr>
            <w:tcW w:w="3369" w:type="dxa"/>
          </w:tcPr>
          <w:p w:rsidR="00823346" w:rsidRDefault="000B4F1E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Cytotoxic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T Cells</w:t>
            </w:r>
          </w:p>
        </w:tc>
        <w:tc>
          <w:tcPr>
            <w:tcW w:w="5873" w:type="dxa"/>
          </w:tcPr>
          <w:p w:rsidR="000761CF" w:rsidRDefault="000B4F1E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destroy infected cells by apoptosis</w:t>
            </w:r>
          </w:p>
          <w:p w:rsidR="000B4F1E" w:rsidRDefault="000B4F1E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761CF" w:rsidTr="0016773C">
        <w:tc>
          <w:tcPr>
            <w:tcW w:w="3369" w:type="dxa"/>
          </w:tcPr>
          <w:p w:rsidR="00823346" w:rsidRDefault="000B4F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Antigen presenting cells are</w:t>
            </w:r>
          </w:p>
        </w:tc>
        <w:tc>
          <w:tcPr>
            <w:tcW w:w="5873" w:type="dxa"/>
          </w:tcPr>
          <w:p w:rsidR="00823346" w:rsidRDefault="000B4F1E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phagocytes which capture the pathogen and display fragments of the antigen on their surface</w:t>
            </w:r>
          </w:p>
        </w:tc>
      </w:tr>
      <w:tr w:rsidR="000761CF" w:rsidTr="0016773C">
        <w:tc>
          <w:tcPr>
            <w:tcW w:w="3369" w:type="dxa"/>
          </w:tcPr>
          <w:p w:rsidR="000761CF" w:rsidRDefault="000B4F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Antigen presenting cells activate the</w:t>
            </w:r>
          </w:p>
        </w:tc>
        <w:tc>
          <w:tcPr>
            <w:tcW w:w="5873" w:type="dxa"/>
          </w:tcPr>
          <w:p w:rsidR="00954550" w:rsidRDefault="000B4F1E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production of a clone of Helper T cell Lymphocytes that move to the site of infection secreting cytokines</w:t>
            </w:r>
          </w:p>
        </w:tc>
      </w:tr>
      <w:tr w:rsidR="000761CF" w:rsidTr="0016773C">
        <w:tc>
          <w:tcPr>
            <w:tcW w:w="3369" w:type="dxa"/>
          </w:tcPr>
          <w:p w:rsidR="000761CF" w:rsidRDefault="000B4F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Each B lymphocyte clone produces</w:t>
            </w:r>
          </w:p>
        </w:tc>
        <w:tc>
          <w:tcPr>
            <w:tcW w:w="5873" w:type="dxa"/>
          </w:tcPr>
          <w:p w:rsidR="000761CF" w:rsidRDefault="000B4F1E" w:rsidP="000B4F1E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a specific antibody molecule that will recognise a specific antigen surface molecule on a pathogen or toxin</w:t>
            </w:r>
          </w:p>
        </w:tc>
      </w:tr>
      <w:tr w:rsidR="00791B71" w:rsidTr="0016773C">
        <w:tc>
          <w:tcPr>
            <w:tcW w:w="3369" w:type="dxa"/>
          </w:tcPr>
          <w:p w:rsidR="00791B71" w:rsidRDefault="00846E1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Antigen-antibody complexes may</w:t>
            </w:r>
          </w:p>
        </w:tc>
        <w:tc>
          <w:tcPr>
            <w:tcW w:w="5873" w:type="dxa"/>
          </w:tcPr>
          <w:p w:rsidR="004A7EA6" w:rsidRDefault="00846E13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inactivate a pathogen/toxin or render it more susceptible to </w:t>
            </w:r>
            <w:proofErr w:type="spellStart"/>
            <w:r>
              <w:rPr>
                <w:rFonts w:ascii="Comic Sans MS" w:hAnsi="Comic Sans MS"/>
                <w:sz w:val="27"/>
                <w:szCs w:val="27"/>
              </w:rPr>
              <w:t>phagocytosis</w:t>
            </w:r>
            <w:proofErr w:type="spellEnd"/>
            <w:r>
              <w:rPr>
                <w:rFonts w:ascii="Comic Sans MS" w:hAnsi="Comic Sans MS"/>
                <w:sz w:val="27"/>
                <w:szCs w:val="27"/>
              </w:rPr>
              <w:t xml:space="preserve"> or bring about cell </w:t>
            </w:r>
            <w:proofErr w:type="spellStart"/>
            <w:r>
              <w:rPr>
                <w:rFonts w:ascii="Comic Sans MS" w:hAnsi="Comic Sans MS"/>
                <w:sz w:val="27"/>
                <w:szCs w:val="27"/>
              </w:rPr>
              <w:t>lysis</w:t>
            </w:r>
            <w:proofErr w:type="spellEnd"/>
          </w:p>
        </w:tc>
      </w:tr>
      <w:tr w:rsidR="004A7EA6" w:rsidTr="0016773C">
        <w:tc>
          <w:tcPr>
            <w:tcW w:w="3369" w:type="dxa"/>
          </w:tcPr>
          <w:p w:rsidR="004A7EA6" w:rsidRDefault="00846E1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Antibodies are secreted into</w:t>
            </w:r>
          </w:p>
        </w:tc>
        <w:tc>
          <w:tcPr>
            <w:tcW w:w="5873" w:type="dxa"/>
          </w:tcPr>
          <w:p w:rsidR="004A7EA6" w:rsidRDefault="00846E13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the blood and lymph where they make their way to the infected area</w:t>
            </w:r>
          </w:p>
          <w:p w:rsidR="00846E13" w:rsidRDefault="00846E13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4A7EA6" w:rsidTr="0016773C">
        <w:tc>
          <w:tcPr>
            <w:tcW w:w="3369" w:type="dxa"/>
          </w:tcPr>
          <w:p w:rsidR="004A7EA6" w:rsidRDefault="00846E1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Some T and B lymphocytes produced by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clonal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selection</w:t>
            </w:r>
          </w:p>
        </w:tc>
        <w:tc>
          <w:tcPr>
            <w:tcW w:w="5873" w:type="dxa"/>
          </w:tcPr>
          <w:p w:rsidR="004A7EA6" w:rsidRDefault="00846E13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survive long term as memory cells</w:t>
            </w:r>
          </w:p>
        </w:tc>
      </w:tr>
      <w:tr w:rsidR="00846E13" w:rsidTr="0016773C">
        <w:tc>
          <w:tcPr>
            <w:tcW w:w="3369" w:type="dxa"/>
          </w:tcPr>
          <w:p w:rsidR="00846E13" w:rsidRDefault="00846E1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Secondary exposure to the same antigen</w:t>
            </w:r>
          </w:p>
        </w:tc>
        <w:tc>
          <w:tcPr>
            <w:tcW w:w="5873" w:type="dxa"/>
          </w:tcPr>
          <w:p w:rsidR="00846E13" w:rsidRDefault="00846E13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rapidly gives rise to a new clone of lymphocytes producing a rapid and greater immunological </w:t>
            </w:r>
            <w:proofErr w:type="spellStart"/>
            <w:r>
              <w:rPr>
                <w:rFonts w:ascii="Comic Sans MS" w:hAnsi="Comic Sans MS"/>
                <w:sz w:val="27"/>
                <w:szCs w:val="27"/>
              </w:rPr>
              <w:t>respons</w:t>
            </w:r>
            <w:proofErr w:type="spellEnd"/>
          </w:p>
        </w:tc>
      </w:tr>
    </w:tbl>
    <w:p w:rsidR="00823346" w:rsidRDefault="00823346" w:rsidP="007B21CE"/>
    <w:sectPr w:rsidR="00823346" w:rsidSect="009B1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05B1"/>
    <w:rsid w:val="00047581"/>
    <w:rsid w:val="000761CF"/>
    <w:rsid w:val="000805B1"/>
    <w:rsid w:val="000B4F1E"/>
    <w:rsid w:val="0016773C"/>
    <w:rsid w:val="001838C7"/>
    <w:rsid w:val="00277D4E"/>
    <w:rsid w:val="00327D2A"/>
    <w:rsid w:val="00480A88"/>
    <w:rsid w:val="004A7EA6"/>
    <w:rsid w:val="005F6ABD"/>
    <w:rsid w:val="006F690C"/>
    <w:rsid w:val="00791B71"/>
    <w:rsid w:val="007B21CE"/>
    <w:rsid w:val="00823346"/>
    <w:rsid w:val="00846E13"/>
    <w:rsid w:val="009502BB"/>
    <w:rsid w:val="00954550"/>
    <w:rsid w:val="009B10B2"/>
    <w:rsid w:val="00A76C9A"/>
    <w:rsid w:val="00AC290B"/>
    <w:rsid w:val="00AE173F"/>
    <w:rsid w:val="00B77FFB"/>
    <w:rsid w:val="00B96CB1"/>
    <w:rsid w:val="00C36439"/>
    <w:rsid w:val="00CA06BC"/>
    <w:rsid w:val="00D84D8C"/>
    <w:rsid w:val="00DC60EA"/>
    <w:rsid w:val="00EC23FE"/>
    <w:rsid w:val="00EF7278"/>
    <w:rsid w:val="00F0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Simpson</dc:creator>
  <cp:lastModifiedBy>caroline simpson</cp:lastModifiedBy>
  <cp:revision>2</cp:revision>
  <cp:lastPrinted>2014-12-05T09:39:00Z</cp:lastPrinted>
  <dcterms:created xsi:type="dcterms:W3CDTF">2014-12-05T09:39:00Z</dcterms:created>
  <dcterms:modified xsi:type="dcterms:W3CDTF">2014-12-05T09:39:00Z</dcterms:modified>
</cp:coreProperties>
</file>